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0"/>
      </w:tblGrid>
      <w:tr w:rsidR="004155D0" w:rsidRPr="004155D0" w:rsidTr="004155D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3"/>
              <w:gridCol w:w="4997"/>
            </w:tblGrid>
            <w:tr w:rsidR="004155D0" w:rsidRPr="009D3DE3">
              <w:tc>
                <w:tcPr>
                  <w:tcW w:w="73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Đơn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vi</w:t>
                  </w:r>
                  <w:proofErr w:type="gram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:………..</w:t>
                  </w:r>
                  <w:proofErr w:type="gramEnd"/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Bộ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phận</w:t>
                  </w:r>
                  <w:proofErr w:type="spellEnd"/>
                  <w:proofErr w:type="gram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:……….</w:t>
                  </w:r>
                  <w:proofErr w:type="gramEnd"/>
                </w:p>
              </w:tc>
              <w:tc>
                <w:tcPr>
                  <w:tcW w:w="73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Mẫu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số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: 02 - TT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 xml:space="preserve">(Ban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hành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theo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QĐ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số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: 48/2006/QĐ- BTC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Ngày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14/9/2006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của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Bộ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trưởng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BTC)</w:t>
                  </w:r>
                </w:p>
              </w:tc>
            </w:tr>
          </w:tbl>
          <w:p w:rsidR="004155D0" w:rsidRPr="009D3DE3" w:rsidRDefault="004155D0" w:rsidP="004155D0">
            <w:pPr>
              <w:spacing w:after="0" w:line="240" w:lineRule="auto"/>
              <w:rPr>
                <w:rFonts w:ascii="Helvetica" w:eastAsia="Times New Roman" w:hAnsi="Helvetica" w:cs="Helvetica"/>
                <w:vanish/>
                <w:color w:val="333333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0"/>
              <w:gridCol w:w="3330"/>
              <w:gridCol w:w="3330"/>
            </w:tblGrid>
            <w:tr w:rsidR="004155D0" w:rsidRPr="009D3DE3"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PHIẾU CHI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>Ngày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 xml:space="preserve"> ...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>tháng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 xml:space="preserve"> ...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>năm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i/>
                      <w:iCs/>
                    </w:rPr>
                    <w:t xml:space="preserve"> ...</w:t>
                  </w:r>
                </w:p>
              </w:tc>
              <w:tc>
                <w:tcPr>
                  <w:tcW w:w="295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4155D0" w:rsidRPr="009D3DE3" w:rsidRDefault="004155D0" w:rsidP="004155D0">
                  <w:pPr>
                    <w:spacing w:after="75" w:line="240" w:lineRule="auto"/>
                    <w:ind w:right="11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4155D0" w:rsidRDefault="004155D0" w:rsidP="004155D0">
            <w:pPr>
              <w:spacing w:after="75" w:line="240" w:lineRule="auto"/>
              <w:ind w:right="118" w:firstLine="720"/>
              <w:rPr>
                <w:rFonts w:ascii="Verdana" w:eastAsia="Times New Roman" w:hAnsi="Verdana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Họ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và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tên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người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nhận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tiền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: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Nguyễn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Tiến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Đạt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– 15002071 (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Nhóm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trưởng)</w:t>
            </w:r>
            <w:bookmarkStart w:id="0" w:name="_GoBack"/>
            <w:bookmarkEnd w:id="0"/>
          </w:p>
          <w:p w:rsidR="009D3DE3" w:rsidRDefault="009D3DE3" w:rsidP="004155D0">
            <w:pPr>
              <w:spacing w:after="75" w:line="240" w:lineRule="auto"/>
              <w:ind w:right="118" w:firstLine="720"/>
              <w:rPr>
                <w:rFonts w:ascii="Verdana" w:eastAsia="Times New Roman" w:hAnsi="Verdana" w:cs="Times New Roman"/>
                <w:color w:val="333333"/>
              </w:rPr>
            </w:pPr>
            <w:r>
              <w:rPr>
                <w:rFonts w:ascii="Verdana" w:eastAsia="Times New Roman" w:hAnsi="Verdana" w:cs="Times New Roman"/>
                <w:color w:val="333333"/>
              </w:rPr>
              <w:t xml:space="preserve">                                       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Lê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Thanh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Thảo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–</w:t>
            </w:r>
            <w:r>
              <w:rPr>
                <w:rFonts w:ascii="Verdana" w:eastAsia="Times New Roman" w:hAnsi="Verdana" w:cs="Times New Roman"/>
                <w:color w:val="333333"/>
              </w:rPr>
              <w:t xml:space="preserve"> 15002186</w:t>
            </w:r>
          </w:p>
          <w:p w:rsidR="009D3DE3" w:rsidRPr="009D3DE3" w:rsidRDefault="009D3DE3" w:rsidP="009D3DE3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Verdana" w:eastAsia="Times New Roman" w:hAnsi="Verdana" w:cs="Times New Roman"/>
                <w:color w:val="333333"/>
              </w:rPr>
              <w:t xml:space="preserve">                                       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Đinh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Trường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Thi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– 1500</w:t>
            </w:r>
            <w:r>
              <w:rPr>
                <w:rFonts w:ascii="Verdana" w:eastAsia="Times New Roman" w:hAnsi="Verdana" w:cs="Times New Roman"/>
                <w:color w:val="333333"/>
              </w:rPr>
              <w:t>2153</w:t>
            </w:r>
          </w:p>
          <w:p w:rsidR="009D3DE3" w:rsidRPr="009D3DE3" w:rsidRDefault="009D3DE3" w:rsidP="009D3DE3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Verdana" w:eastAsia="Times New Roman" w:hAnsi="Verdana" w:cs="Times New Roman"/>
                <w:color w:val="333333"/>
              </w:rPr>
              <w:t xml:space="preserve">                                       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Võ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Thanh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Trung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– 1500</w:t>
            </w:r>
            <w:r>
              <w:rPr>
                <w:rFonts w:ascii="Verdana" w:eastAsia="Times New Roman" w:hAnsi="Verdana" w:cs="Times New Roman"/>
                <w:color w:val="333333"/>
              </w:rPr>
              <w:t>2085</w:t>
            </w:r>
          </w:p>
          <w:p w:rsidR="009D3DE3" w:rsidRPr="009D3DE3" w:rsidRDefault="009D3DE3" w:rsidP="009D3DE3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Verdana" w:eastAsia="Times New Roman" w:hAnsi="Verdana" w:cs="Times New Roman"/>
                <w:color w:val="333333"/>
              </w:rPr>
              <w:t xml:space="preserve">                                       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Đào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Ngọc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Tú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– 1500</w:t>
            </w:r>
            <w:r>
              <w:rPr>
                <w:rFonts w:ascii="Verdana" w:eastAsia="Times New Roman" w:hAnsi="Verdana" w:cs="Times New Roman"/>
                <w:color w:val="333333"/>
              </w:rPr>
              <w:t>2162</w:t>
            </w:r>
          </w:p>
          <w:p w:rsidR="009D3DE3" w:rsidRPr="009D3DE3" w:rsidRDefault="009D3DE3" w:rsidP="009D3DE3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Verdana" w:eastAsia="Times New Roman" w:hAnsi="Verdana" w:cs="Times New Roman"/>
                <w:color w:val="333333"/>
              </w:rPr>
              <w:t xml:space="preserve">                                       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Nguyễn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Quốc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>
              <w:rPr>
                <w:rFonts w:ascii="Verdana" w:eastAsia="Times New Roman" w:hAnsi="Verdana" w:cs="Times New Roman"/>
                <w:color w:val="333333"/>
              </w:rPr>
              <w:t>Kiệt</w:t>
            </w:r>
            <w:proofErr w:type="spellEnd"/>
            <w:r>
              <w:rPr>
                <w:rFonts w:ascii="Verdana" w:eastAsia="Times New Roman" w:hAnsi="Verdana" w:cs="Times New Roman"/>
                <w:color w:val="333333"/>
              </w:rPr>
              <w:t xml:space="preserve"> – 1500</w:t>
            </w:r>
            <w:r>
              <w:rPr>
                <w:rFonts w:ascii="Verdana" w:eastAsia="Times New Roman" w:hAnsi="Verdana" w:cs="Times New Roman"/>
                <w:color w:val="333333"/>
              </w:rPr>
              <w:t>2074</w:t>
            </w:r>
          </w:p>
          <w:p w:rsidR="004155D0" w:rsidRPr="009D3DE3" w:rsidRDefault="004155D0" w:rsidP="004155D0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Địa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chỉ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: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Trường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Cao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đẳng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Kỹ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thuật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Lý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Tự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Trọng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</w:p>
          <w:p w:rsidR="004155D0" w:rsidRPr="009D3DE3" w:rsidRDefault="004155D0" w:rsidP="004155D0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Lý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do chi: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Hỗ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trợ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tuyển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sinh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năm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2017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Khoa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CNCK </w:t>
            </w:r>
          </w:p>
          <w:p w:rsidR="004155D0" w:rsidRPr="009D3DE3" w:rsidRDefault="004155D0" w:rsidP="009D3DE3">
            <w:pPr>
              <w:spacing w:after="75" w:line="240" w:lineRule="auto"/>
              <w:ind w:left="763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Số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tiền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: </w:t>
            </w:r>
            <w:r w:rsidR="009D3DE3">
              <w:rPr>
                <w:rFonts w:ascii="Verdana" w:eastAsia="Times New Roman" w:hAnsi="Verdana" w:cs="Times New Roman"/>
                <w:color w:val="333333"/>
              </w:rPr>
              <w:t>60.000đ/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sinh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viên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r w:rsidRPr="009D3DE3">
              <w:rPr>
                <w:rFonts w:ascii="Verdana" w:eastAsia="Times New Roman" w:hAnsi="Verdana" w:cs="Times New Roman"/>
                <w:color w:val="333333"/>
              </w:rPr>
              <w:t>(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viết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bằng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chữ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):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Sáu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mươi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ngàn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đồng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>/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sinh</w:t>
            </w:r>
            <w:proofErr w:type="spellEnd"/>
            <w:r w:rsid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="009D3DE3">
              <w:rPr>
                <w:rFonts w:ascii="Verdana" w:eastAsia="Times New Roman" w:hAnsi="Verdana" w:cs="Times New Roman"/>
                <w:color w:val="333333"/>
              </w:rPr>
              <w:t>viên</w:t>
            </w:r>
            <w:proofErr w:type="spellEnd"/>
          </w:p>
          <w:p w:rsidR="004155D0" w:rsidRPr="009D3DE3" w:rsidRDefault="004155D0" w:rsidP="004155D0">
            <w:pPr>
              <w:spacing w:after="75" w:line="240" w:lineRule="auto"/>
              <w:ind w:right="118" w:firstLine="720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Kèm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theo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>: .................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chứng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từ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 xml:space="preserve"> </w:t>
            </w:r>
            <w:proofErr w:type="spellStart"/>
            <w:r w:rsidRPr="009D3DE3">
              <w:rPr>
                <w:rFonts w:ascii="Verdana" w:eastAsia="Times New Roman" w:hAnsi="Verdana" w:cs="Times New Roman"/>
                <w:color w:val="333333"/>
              </w:rPr>
              <w:t>gốc</w:t>
            </w:r>
            <w:proofErr w:type="spellEnd"/>
            <w:r w:rsidRPr="009D3DE3">
              <w:rPr>
                <w:rFonts w:ascii="Verdana" w:eastAsia="Times New Roman" w:hAnsi="Verdana" w:cs="Times New Roman"/>
                <w:color w:val="333333"/>
              </w:rPr>
              <w:t>.</w:t>
            </w:r>
          </w:p>
          <w:p w:rsidR="004155D0" w:rsidRPr="009D3DE3" w:rsidRDefault="004155D0" w:rsidP="004155D0">
            <w:pPr>
              <w:spacing w:after="75" w:line="240" w:lineRule="auto"/>
              <w:ind w:right="118"/>
              <w:jc w:val="right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Ngày</w:t>
            </w:r>
            <w:proofErr w:type="spellEnd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 xml:space="preserve"> </w:t>
            </w:r>
            <w:r w:rsidR="009D3DE3"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…..</w:t>
            </w:r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...</w:t>
            </w:r>
            <w:proofErr w:type="spellStart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tháng</w:t>
            </w:r>
            <w:proofErr w:type="spellEnd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 xml:space="preserve"> </w:t>
            </w:r>
            <w:r w:rsidR="009D3DE3"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….</w:t>
            </w:r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..</w:t>
            </w:r>
            <w:proofErr w:type="spellStart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năm</w:t>
            </w:r>
            <w:proofErr w:type="spellEnd"/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 xml:space="preserve"> </w:t>
            </w:r>
            <w:r w:rsidR="009D3DE3"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…..</w:t>
            </w:r>
            <w:r w:rsidRPr="009D3DE3">
              <w:rPr>
                <w:rFonts w:ascii="Verdana" w:eastAsia="Times New Roman" w:hAnsi="Verdana" w:cs="Times New Roman"/>
                <w:i/>
                <w:iCs/>
                <w:color w:val="333333"/>
              </w:rPr>
              <w:t>..</w:t>
            </w:r>
          </w:p>
          <w:tbl>
            <w:tblPr>
              <w:tblW w:w="4767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38"/>
              <w:gridCol w:w="3438"/>
              <w:gridCol w:w="3548"/>
            </w:tblGrid>
            <w:tr w:rsidR="009D3DE3" w:rsidRPr="009D3DE3" w:rsidTr="009D3DE3">
              <w:trPr>
                <w:trHeight w:val="1266"/>
              </w:trPr>
              <w:tc>
                <w:tcPr>
                  <w:tcW w:w="253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Bí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thư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LCĐ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Khoa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CNCK</w:t>
                  </w:r>
                </w:p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>(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Ký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,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họ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tên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)</w:t>
                  </w:r>
                </w:p>
              </w:tc>
              <w:tc>
                <w:tcPr>
                  <w:tcW w:w="343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Người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lập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phiếu</w:t>
                  </w:r>
                  <w:proofErr w:type="spellEnd"/>
                </w:p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>(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Ký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,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họ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tên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)</w:t>
                  </w:r>
                </w:p>
              </w:tc>
              <w:tc>
                <w:tcPr>
                  <w:tcW w:w="35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Người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nhận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  <w:b/>
                      <w:bCs/>
                    </w:rPr>
                    <w:t>tiền</w:t>
                  </w:r>
                  <w:proofErr w:type="spellEnd"/>
                </w:p>
                <w:p w:rsidR="009D3DE3" w:rsidRPr="009D3DE3" w:rsidRDefault="009D3DE3" w:rsidP="004155D0">
                  <w:pPr>
                    <w:spacing w:after="75" w:line="240" w:lineRule="auto"/>
                    <w:ind w:right="11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D3DE3">
                    <w:rPr>
                      <w:rFonts w:ascii="Verdana" w:eastAsia="Times New Roman" w:hAnsi="Verdana" w:cs="Times New Roman"/>
                    </w:rPr>
                    <w:t>(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Ký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,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họ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 xml:space="preserve"> </w:t>
                  </w:r>
                  <w:proofErr w:type="spellStart"/>
                  <w:r w:rsidRPr="009D3DE3">
                    <w:rPr>
                      <w:rFonts w:ascii="Verdana" w:eastAsia="Times New Roman" w:hAnsi="Verdana" w:cs="Times New Roman"/>
                    </w:rPr>
                    <w:t>tên</w:t>
                  </w:r>
                  <w:proofErr w:type="spellEnd"/>
                  <w:r w:rsidRPr="009D3DE3">
                    <w:rPr>
                      <w:rFonts w:ascii="Verdana" w:eastAsia="Times New Roman" w:hAnsi="Verdana" w:cs="Times New Roman"/>
                    </w:rPr>
                    <w:t>)</w:t>
                  </w:r>
                </w:p>
              </w:tc>
            </w:tr>
          </w:tbl>
          <w:p w:rsidR="004155D0" w:rsidRPr="004155D0" w:rsidRDefault="004155D0" w:rsidP="004155D0">
            <w:pPr>
              <w:spacing w:after="75" w:line="240" w:lineRule="auto"/>
              <w:ind w:right="11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D3DE3" w:rsidRPr="004155D0" w:rsidTr="004155D0">
        <w:trPr>
          <w:tblCellSpacing w:w="15" w:type="dxa"/>
        </w:trPr>
        <w:tc>
          <w:tcPr>
            <w:tcW w:w="0" w:type="auto"/>
            <w:shd w:val="clear" w:color="auto" w:fill="FFFFFF"/>
          </w:tcPr>
          <w:p w:rsidR="009D3DE3" w:rsidRPr="009D3DE3" w:rsidRDefault="009D3DE3" w:rsidP="004155D0">
            <w:pPr>
              <w:spacing w:after="75" w:line="240" w:lineRule="auto"/>
              <w:ind w:right="118"/>
              <w:rPr>
                <w:rFonts w:ascii="Verdana" w:eastAsia="Times New Roman" w:hAnsi="Verdana" w:cs="Times New Roman"/>
                <w:b/>
                <w:bCs/>
              </w:rPr>
            </w:pPr>
          </w:p>
        </w:tc>
      </w:tr>
    </w:tbl>
    <w:p w:rsidR="00195379" w:rsidRDefault="004155D0">
      <w:r w:rsidRPr="004155D0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</w:t>
      </w:r>
    </w:p>
    <w:sectPr w:rsidR="00195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D0"/>
    <w:rsid w:val="004155D0"/>
    <w:rsid w:val="004247F3"/>
    <w:rsid w:val="009D3DE3"/>
    <w:rsid w:val="00C1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4A9020-347F-4781-8535-1135DA45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155D0"/>
    <w:rPr>
      <w:b/>
      <w:bCs/>
    </w:rPr>
  </w:style>
  <w:style w:type="character" w:styleId="Emphasis">
    <w:name w:val="Emphasis"/>
    <w:basedOn w:val="DefaultParagraphFont"/>
    <w:uiPriority w:val="20"/>
    <w:qFormat/>
    <w:rsid w:val="004155D0"/>
    <w:rPr>
      <w:i/>
      <w:iCs/>
    </w:rPr>
  </w:style>
  <w:style w:type="character" w:customStyle="1" w:styleId="articleseparator">
    <w:name w:val="article_separator"/>
    <w:basedOn w:val="DefaultParagraphFont"/>
    <w:rsid w:val="00415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TrungThat - HaiNam</dc:creator>
  <cp:lastModifiedBy>DUONG HONG</cp:lastModifiedBy>
  <cp:revision>2</cp:revision>
  <dcterms:created xsi:type="dcterms:W3CDTF">2013-04-21T07:20:00Z</dcterms:created>
  <dcterms:modified xsi:type="dcterms:W3CDTF">2017-02-27T15:35:00Z</dcterms:modified>
</cp:coreProperties>
</file>